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8028A7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028A7" w:rsidRPr="00C57431" w:rsidRDefault="008028A7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:rsidR="008028A7" w:rsidRPr="00C57431" w:rsidRDefault="008028A7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8028A7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028A7" w:rsidRPr="00C57431" w:rsidRDefault="008028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8028A7" w:rsidRPr="00102A72" w:rsidRDefault="008028A7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8028A7" w:rsidRPr="00102A72" w:rsidRDefault="008028A7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8028A7" w:rsidRPr="00027E03" w:rsidRDefault="008028A7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8028A7" w:rsidRPr="00102A72" w:rsidRDefault="008028A7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8028A7" w:rsidRPr="00027E03" w:rsidRDefault="008028A7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8028A7" w:rsidRPr="00102A72" w:rsidRDefault="008028A7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8028A7" w:rsidRPr="00C57431" w:rsidRDefault="008028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:rsidR="008028A7" w:rsidRPr="00C57431" w:rsidRDefault="008028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8028A7" w:rsidRPr="00C57431" w:rsidRDefault="008028A7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Cuota Número  </w:t>
            </w:r>
            <w:r w:rsidRPr="00C57431">
              <w:rPr>
                <w:rFonts w:ascii="Arial" w:hAnsi="Arial" w:cs="Arial"/>
                <w:bCs/>
                <w:szCs w:val="24"/>
              </w:rPr>
              <w:t xml:space="preserve"> </w:t>
            </w:r>
            <w:r>
              <w:rPr>
                <w:rFonts w:ascii="Arial" w:hAnsi="Arial" w:cs="Arial"/>
                <w:bCs/>
                <w:szCs w:val="24"/>
              </w:rPr>
              <w:t>1</w:t>
            </w:r>
          </w:p>
        </w:tc>
      </w:tr>
      <w:tr w:rsidR="008028A7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028A7" w:rsidRPr="00C57431" w:rsidRDefault="008028A7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8028A7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028A7" w:rsidRPr="00C57431" w:rsidRDefault="008028A7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Contrato No. </w:t>
            </w:r>
            <w:r w:rsidRPr="00637A87">
              <w:rPr>
                <w:rFonts w:ascii="Arial" w:hAnsi="Arial" w:cs="Arial"/>
                <w:noProof/>
                <w:szCs w:val="24"/>
              </w:rPr>
              <w:t>4162.010.26.1.3043-2025</w:t>
            </w:r>
          </w:p>
        </w:tc>
      </w:tr>
      <w:tr w:rsidR="008028A7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028A7" w:rsidRPr="00C57431" w:rsidRDefault="008028A7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637A87">
              <w:rPr>
                <w:rFonts w:ascii="Arial" w:hAnsi="Arial" w:cs="Arial"/>
                <w:noProof/>
                <w:szCs w:val="24"/>
              </w:rPr>
              <w:t>HENRY  QUIJANO ALARCON</w:t>
            </w:r>
          </w:p>
        </w:tc>
      </w:tr>
      <w:tr w:rsidR="008028A7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028A7" w:rsidRPr="00C57431" w:rsidRDefault="008028A7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94.455.376</w:t>
            </w:r>
          </w:p>
        </w:tc>
      </w:tr>
      <w:tr w:rsidR="008028A7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028A7" w:rsidRPr="00C57431" w:rsidRDefault="008028A7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8028A7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028A7" w:rsidRPr="00C57431" w:rsidRDefault="008028A7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8028A7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028A7" w:rsidRPr="00C57431" w:rsidRDefault="008028A7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Objeto del contrato: </w:t>
            </w:r>
            <w:r w:rsidRPr="00637A87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8028A7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028A7" w:rsidRPr="00C57431" w:rsidRDefault="008028A7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8028A7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028A7" w:rsidRPr="00C57431" w:rsidRDefault="008028A7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de Inicio</w:t>
            </w:r>
          </w:p>
          <w:p w:rsidR="008028A7" w:rsidRPr="00C57431" w:rsidRDefault="008028A7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637A87">
              <w:rPr>
                <w:rFonts w:ascii="Arial" w:hAnsi="Arial" w:cs="Arial"/>
                <w:noProof/>
                <w:szCs w:val="24"/>
              </w:rPr>
              <w:t>29/ago/2025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028A7" w:rsidRPr="00C57431" w:rsidRDefault="008028A7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terminación</w:t>
            </w:r>
          </w:p>
          <w:p w:rsidR="008028A7" w:rsidRPr="00C57431" w:rsidRDefault="008028A7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637A87">
              <w:rPr>
                <w:rFonts w:ascii="Arial" w:hAnsi="Arial" w:cs="Arial"/>
                <w:noProof/>
                <w:szCs w:val="24"/>
              </w:rPr>
              <w:t>12/sept/2025</w:t>
            </w:r>
          </w:p>
        </w:tc>
      </w:tr>
      <w:tr w:rsidR="008028A7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028A7" w:rsidRPr="00C57431" w:rsidRDefault="008028A7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8028A7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028A7" w:rsidRPr="00C57431" w:rsidRDefault="008028A7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8028A7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028A7" w:rsidRPr="00C57431" w:rsidRDefault="008028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8028A7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028A7" w:rsidRPr="00C57431" w:rsidRDefault="008028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8028A7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028A7" w:rsidRPr="00C57431" w:rsidRDefault="008028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8028A7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028A7" w:rsidRPr="00C57431" w:rsidRDefault="008028A7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8028A7" w:rsidRPr="00C57431" w:rsidRDefault="008028A7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4.INFORME CONTABLE Y FINANCIERO</w:t>
            </w:r>
          </w:p>
          <w:p w:rsidR="008028A7" w:rsidRPr="00C57431" w:rsidRDefault="008028A7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8028A7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028A7" w:rsidRPr="00C57431" w:rsidRDefault="008028A7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637A87">
              <w:rPr>
                <w:rFonts w:ascii="Arial" w:hAnsi="Arial" w:cs="Arial"/>
                <w:noProof/>
                <w:sz w:val="24"/>
                <w:szCs w:val="24"/>
              </w:rPr>
              <w:t>DOS MILLONES SEISCIENTOS OCHENTA Y CINCO MIL PESOS M/CTE</w:t>
            </w:r>
            <w:r w:rsidRPr="00C57431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2.685.000</w:t>
            </w:r>
            <w:r w:rsidRPr="00C57431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8028A7" w:rsidRPr="00C57431" w:rsidRDefault="008028A7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8028A7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028A7" w:rsidRPr="00C57431" w:rsidRDefault="008028A7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8028A7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028A7" w:rsidRPr="00C57431" w:rsidRDefault="008028A7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Prórroga: </w:t>
            </w:r>
            <w:r w:rsidRPr="00C57431">
              <w:rPr>
                <w:rFonts w:ascii="Tahoma" w:hAnsi="Tahoma" w:cs="Tahoma"/>
                <w:szCs w:val="24"/>
              </w:rPr>
              <w:t>﻿</w:t>
            </w:r>
            <w:r w:rsidRPr="00C57431">
              <w:rPr>
                <w:rFonts w:ascii="Arial" w:hAnsi="Arial" w:cs="Arial"/>
                <w:szCs w:val="24"/>
              </w:rPr>
              <w:t>N/A</w:t>
            </w:r>
          </w:p>
        </w:tc>
      </w:tr>
      <w:tr w:rsidR="008028A7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028A7" w:rsidRPr="00C57431" w:rsidRDefault="008028A7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8028A7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8028A7" w:rsidRPr="00C57431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028A7" w:rsidRPr="00C57431" w:rsidRDefault="008028A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:rsidR="008028A7" w:rsidRPr="00C57431" w:rsidRDefault="008028A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028A7" w:rsidRPr="00C57431" w:rsidRDefault="008028A7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028A7" w:rsidRPr="00C57431" w:rsidRDefault="008028A7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8028A7" w:rsidRPr="00C57431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028A7" w:rsidRPr="00C57431" w:rsidRDefault="008028A7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028A7" w:rsidRPr="00C57431" w:rsidRDefault="008028A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028A7" w:rsidRPr="00C57431" w:rsidRDefault="008028A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:rsidR="008028A7" w:rsidRPr="00C57431" w:rsidRDefault="008028A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8028A7" w:rsidRPr="00C57431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028A7" w:rsidRPr="00C57431" w:rsidRDefault="008028A7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028A7" w:rsidRPr="00C57431" w:rsidRDefault="008028A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028A7" w:rsidRPr="00C57431" w:rsidRDefault="008028A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:rsidR="008028A7" w:rsidRPr="00C57431" w:rsidRDefault="008028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8028A7" w:rsidRPr="00C57431" w:rsidRDefault="008028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8028A7" w:rsidRPr="00C57431" w:rsidRDefault="008028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8028A7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028A7" w:rsidRPr="00C57431" w:rsidRDefault="008028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Información:</w:t>
            </w:r>
          </w:p>
          <w:p w:rsidR="008028A7" w:rsidRPr="00C57431" w:rsidRDefault="008028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8028A7" w:rsidRPr="00C57431" w:rsidRDefault="008028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8028A7" w:rsidRPr="00C57431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028A7" w:rsidRPr="00C57431" w:rsidRDefault="008028A7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028A7" w:rsidRPr="00C57431" w:rsidRDefault="008028A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028A7" w:rsidRPr="00C57431" w:rsidRDefault="008028A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028A7" w:rsidRPr="00C57431" w:rsidRDefault="008028A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8028A7" w:rsidRPr="00C57431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028A7" w:rsidRPr="00C57431" w:rsidRDefault="008028A7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2.685.000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028A7" w:rsidRPr="00C57431" w:rsidRDefault="008028A7" w:rsidP="00C57431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2.685.000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028A7" w:rsidRPr="00C57431" w:rsidRDefault="008028A7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028A7" w:rsidRPr="00C57431" w:rsidRDefault="008028A7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8028A7" w:rsidRPr="00C57431" w:rsidRDefault="008028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8028A7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028A7" w:rsidRPr="00C57431" w:rsidRDefault="008028A7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:rsidR="008028A7" w:rsidRPr="00C57431" w:rsidRDefault="008028A7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8028A7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028A7" w:rsidRPr="00C57431" w:rsidRDefault="008028A7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028A7" w:rsidRPr="00C57431" w:rsidRDefault="008028A7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8028A7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028A7" w:rsidRPr="00C57431" w:rsidRDefault="008028A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8028A7" w:rsidRPr="00C57431" w:rsidRDefault="008028A7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028A7" w:rsidRPr="00C57431" w:rsidRDefault="008028A7">
            <w:pPr>
              <w:rPr>
                <w:rFonts w:ascii="Arial" w:hAnsi="Arial" w:cs="Arial"/>
                <w:sz w:val="24"/>
                <w:szCs w:val="24"/>
              </w:rPr>
            </w:pPr>
          </w:p>
          <w:p w:rsidR="008028A7" w:rsidRPr="00C57431" w:rsidRDefault="008028A7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No. Planilla: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63FD9" w:rsidRPr="00C63FD9">
              <w:rPr>
                <w:rFonts w:ascii="Arial" w:hAnsi="Arial" w:cs="Arial"/>
                <w:color w:val="000000" w:themeColor="text1"/>
                <w:sz w:val="24"/>
                <w:szCs w:val="24"/>
              </w:rPr>
              <w:t>1074864774</w:t>
            </w:r>
          </w:p>
          <w:p w:rsidR="008028A7" w:rsidRPr="00C57431" w:rsidRDefault="008028A7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No. PIN, Autorización, Referencia, Pago: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63FD9" w:rsidRPr="00C63FD9">
              <w:rPr>
                <w:rFonts w:ascii="Arial" w:hAnsi="Arial" w:cs="Arial"/>
                <w:sz w:val="24"/>
                <w:szCs w:val="24"/>
              </w:rPr>
              <w:t>8823371251</w:t>
            </w:r>
          </w:p>
          <w:p w:rsidR="008028A7" w:rsidRPr="00C57431" w:rsidRDefault="008028A7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C63FD9">
              <w:rPr>
                <w:rFonts w:ascii="Arial" w:hAnsi="Arial" w:cs="Arial"/>
                <w:sz w:val="24"/>
                <w:szCs w:val="24"/>
              </w:rPr>
              <w:t>SIMPLE</w:t>
            </w:r>
          </w:p>
          <w:p w:rsidR="008028A7" w:rsidRPr="00C57431" w:rsidRDefault="008028A7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Fecha de Pago: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63FD9" w:rsidRPr="00C63FD9">
              <w:rPr>
                <w:rFonts w:ascii="Arial" w:hAnsi="Arial" w:cs="Arial"/>
                <w:sz w:val="24"/>
                <w:szCs w:val="24"/>
              </w:rPr>
              <w:t>09/09/2025</w:t>
            </w:r>
          </w:p>
          <w:p w:rsidR="008028A7" w:rsidRPr="00C57431" w:rsidRDefault="008028A7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Periodo de pago de la seguridad social: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63FD9">
              <w:rPr>
                <w:rFonts w:ascii="Arial" w:hAnsi="Arial" w:cs="Arial"/>
                <w:sz w:val="24"/>
                <w:szCs w:val="24"/>
              </w:rPr>
              <w:t>AGOSTO 2025</w:t>
            </w:r>
          </w:p>
        </w:tc>
      </w:tr>
      <w:tr w:rsidR="008028A7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028A7" w:rsidRPr="00C57431" w:rsidRDefault="008028A7" w:rsidP="00C63FD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 al informe financiero y contable:</w:t>
            </w:r>
            <w:r w:rsidR="00242522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</w:t>
            </w:r>
            <w:bookmarkStart w:id="0" w:name="_GoBack"/>
            <w:bookmarkEnd w:id="0"/>
            <w:r w:rsidR="00C63FD9">
              <w:rPr>
                <w:rFonts w:ascii="Arial" w:hAnsi="Arial" w:cs="Arial"/>
                <w:bCs/>
                <w:sz w:val="24"/>
                <w:szCs w:val="24"/>
                <w:lang w:val="es-MX"/>
              </w:rPr>
              <w:t>N/A</w:t>
            </w:r>
            <w:r w:rsidRPr="00C57431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8028A7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028A7" w:rsidRPr="00C57431" w:rsidRDefault="008028A7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8028A7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028A7" w:rsidRPr="00C57431" w:rsidRDefault="008028A7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Concepto Supervisor:</w:t>
            </w:r>
          </w:p>
          <w:p w:rsidR="008028A7" w:rsidRPr="00C57431" w:rsidRDefault="008028A7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637A87">
              <w:rPr>
                <w:noProof/>
                <w:sz w:val="24"/>
                <w:szCs w:val="24"/>
              </w:rPr>
              <w:t>4162.010.26.1.3043-2025</w:t>
            </w:r>
          </w:p>
          <w:p w:rsidR="008028A7" w:rsidRPr="00C57431" w:rsidRDefault="008028A7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 </w:t>
            </w:r>
          </w:p>
          <w:p w:rsidR="008028A7" w:rsidRPr="00637A87" w:rsidRDefault="008028A7" w:rsidP="00AC7CD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1.Brindar apoyo en la gestión administrativa y metodológica para facilitar las acciones a desarrollar en las jornadas y eventos, acompañando el desarrollo de las actividades orientadas a la atención del programa Actviamente</w:t>
            </w:r>
          </w:p>
          <w:p w:rsidR="008028A7" w:rsidRPr="00637A87" w:rsidRDefault="008028A7" w:rsidP="00AC7CD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:rsidR="00C63FD9" w:rsidRDefault="008028A7" w:rsidP="00AC7CD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="00C63FD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brindó</w:t>
            </w:r>
            <w:r w:rsidR="00C63FD9" w:rsidRPr="00C63FD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apoyo en la elaboración del cronograma de actividades F005 a desarrollar en territorio con la población de persona mayor beneficiaria del programa activamente en las comunas 1,2,4,5,6,7,9,10,11,12,13,14,16,17,18 y los corregimientos de Montebello, La Elvira, Golondrinas, La Leonera, El Hormiguero, La Buitrera y Navarro en el mes de agosto</w:t>
            </w:r>
          </w:p>
          <w:p w:rsidR="00C63FD9" w:rsidRDefault="00C63FD9" w:rsidP="00AC7CD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8028A7" w:rsidRPr="00637A87" w:rsidRDefault="008028A7" w:rsidP="00AC7CD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2.Apoyar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:rsidR="008028A7" w:rsidRPr="00637A87" w:rsidRDefault="008028A7" w:rsidP="00AC7CD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:rsidR="00C63FD9" w:rsidRDefault="008028A7" w:rsidP="00AC7CD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:rsidR="00C63FD9" w:rsidRDefault="00C63FD9" w:rsidP="00AC7CD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apoyó</w:t>
            </w:r>
            <w:r w:rsidRPr="00C63FD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el control y seguimiento de las actividades en campo mediante la visita a los monitora que realizan sus intervenciones en el corregimiento de Golondrinas en la caseta comunal Normandía</w:t>
            </w:r>
          </w:p>
          <w:p w:rsidR="00C63FD9" w:rsidRDefault="00C63FD9" w:rsidP="00AC7CD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8028A7" w:rsidRPr="00637A87" w:rsidRDefault="008028A7" w:rsidP="00AC7CD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3.Participar las actividades operativas, logísticas o asistenciales de carácter misional de la secretaría de Deporte y Recreación, tendientes a enriquecer la ejecución del programa.</w:t>
            </w:r>
          </w:p>
          <w:p w:rsidR="008028A7" w:rsidRPr="00637A87" w:rsidRDefault="008028A7" w:rsidP="00AC7CD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:rsidR="00C63FD9" w:rsidRDefault="00C63FD9" w:rsidP="00AC7CD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participó</w:t>
            </w:r>
            <w:r w:rsidRPr="00C63FD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en la mesa de trabajo para la organización y estructuración de los juegos para la persona mayor que se llevaran a cabo en el mes de octubre con la participación de las diferentes comunas y corregimientos que hacen parte del programa Activamente como parte de las actividades misionales del rol ante la Secretaria del Deporte y la Recreación.</w:t>
            </w:r>
          </w:p>
          <w:p w:rsidR="00C63FD9" w:rsidRDefault="00C63FD9" w:rsidP="00AC7CD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8028A7" w:rsidRPr="00637A87" w:rsidRDefault="008028A7" w:rsidP="00AC7CD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>4.Verificar el cumplimiento y/ó participar de las actividades en pro del desarrollo del sistema de gestión de calidad, el sistema de gestión ambiental y el sistema de gestión de seguridad y salud en el trabajo.</w:t>
            </w:r>
          </w:p>
          <w:p w:rsidR="008028A7" w:rsidRDefault="008028A7" w:rsidP="00AC7CD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:rsidR="00C63FD9" w:rsidRDefault="007238F7" w:rsidP="00AC7CD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participó</w:t>
            </w:r>
            <w:r w:rsidR="00C63FD9" w:rsidRPr="00C63FD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de la mesa de trabajo donde se dio a conocer los formatos del sistema de gestión y calidad para este periodo</w:t>
            </w:r>
          </w:p>
          <w:p w:rsidR="00C63FD9" w:rsidRDefault="00C63FD9" w:rsidP="00AC7CD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C63FD9" w:rsidRPr="00637A87" w:rsidRDefault="00C63FD9" w:rsidP="00AC7CD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8028A7" w:rsidRDefault="008028A7" w:rsidP="00AC7CD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5. Acompañar y diligenciar el formato de parrilla de los monitores deportivo de la Secretaria del Deporte y la Recreación.</w:t>
            </w:r>
          </w:p>
          <w:p w:rsidR="007238F7" w:rsidRDefault="007238F7" w:rsidP="00AC7CD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7238F7" w:rsidRDefault="007238F7" w:rsidP="00AC7CD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El contratist </w:t>
            </w:r>
            <w:r w:rsidRPr="007238F7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acompañ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ó</w:t>
            </w:r>
            <w:r w:rsidRPr="007238F7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y diligencio</w:t>
            </w:r>
            <w:r w:rsidRPr="007238F7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la creación de la parrilla de puntos de atención en las comunas y los corregimientos de la Buitrera, El Hormiguero, Navarro, La Elvira, Golondrinas, la Leonera y Montebello con la finalidad de entregar al sistema de gestión de calidad la documentación con información precisa.</w:t>
            </w:r>
          </w:p>
          <w:p w:rsidR="007238F7" w:rsidRDefault="007238F7" w:rsidP="00AC7CD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7238F7" w:rsidRDefault="008028A7" w:rsidP="007238F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6. Las demás desarrolladas en el objeto contractual.</w:t>
            </w:r>
          </w:p>
          <w:p w:rsidR="007238F7" w:rsidRDefault="007238F7" w:rsidP="007238F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7238F7" w:rsidRPr="007238F7" w:rsidRDefault="007238F7" w:rsidP="007238F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El contratista asistió</w:t>
            </w:r>
            <w:r w:rsidRPr="007238F7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a la mesa de trabajo citada para dar a conocer avances, oportunidades de mejora y gestión del programa Activamente</w:t>
            </w:r>
          </w:p>
          <w:p w:rsidR="008028A7" w:rsidRPr="00C57431" w:rsidRDefault="008028A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8028A7" w:rsidRPr="00C57431" w:rsidRDefault="008028A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8028A7" w:rsidRPr="00C57431" w:rsidRDefault="008028A7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8028A7" w:rsidRPr="00C57431" w:rsidRDefault="008028A7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C57431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:rsidR="008028A7" w:rsidRPr="00C57431" w:rsidRDefault="008028A7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8028A7" w:rsidRPr="00C57431" w:rsidRDefault="008028A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C57431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637A87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https://drive.google.com/drive/folders/1zniq-Cnl707OYU65q3W9so8lZRIukSHk?usp=drive_link</w:t>
            </w:r>
          </w:p>
          <w:p w:rsidR="008028A7" w:rsidRPr="00C57431" w:rsidRDefault="008028A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:rsidR="008028A7" w:rsidRPr="00C57431" w:rsidRDefault="008028A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8028A7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028A7" w:rsidRPr="00C57431" w:rsidRDefault="008028A7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C57431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637A87">
              <w:rPr>
                <w:noProof/>
                <w:color w:val="000000"/>
                <w:sz w:val="24"/>
                <w:szCs w:val="24"/>
              </w:rPr>
              <w:t>4162.010.26.1.3043-2025</w:t>
            </w:r>
          </w:p>
        </w:tc>
      </w:tr>
      <w:tr w:rsidR="008028A7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028A7" w:rsidRPr="00C57431" w:rsidRDefault="008028A7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lastRenderedPageBreak/>
              <w:t xml:space="preserve">Constancia de Paz y Salvo: </w:t>
            </w:r>
            <w:r w:rsidRPr="00C57431">
              <w:rPr>
                <w:color w:val="000000"/>
                <w:sz w:val="24"/>
                <w:szCs w:val="24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8028A7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028A7" w:rsidRPr="00C57431" w:rsidRDefault="008028A7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Observaciones al informe técnico: Se</w:t>
            </w:r>
            <w:r w:rsidRPr="00C57431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</w:tc>
      </w:tr>
      <w:tr w:rsidR="008028A7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028A7" w:rsidRPr="00C57431" w:rsidRDefault="008028A7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8028A7" w:rsidRPr="00C57431" w:rsidRDefault="008028A7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8028A7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028A7" w:rsidRPr="00C57431" w:rsidRDefault="008028A7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:rsidR="008028A7" w:rsidRPr="00C57431" w:rsidRDefault="008028A7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8028A7" w:rsidRPr="00C57431" w:rsidRDefault="008028A7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8028A7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028A7" w:rsidRPr="00C57431" w:rsidRDefault="008028A7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8028A7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028A7" w:rsidRPr="00C57431" w:rsidRDefault="008028A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8028A7" w:rsidRPr="00C57431" w:rsidRDefault="008028A7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:rsidR="008028A7" w:rsidRPr="00C57431" w:rsidRDefault="008028A7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</w:p>
          <w:p w:rsidR="008028A7" w:rsidRPr="00C57431" w:rsidRDefault="008028A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8028A7" w:rsidRPr="00C57431" w:rsidRDefault="008028A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:rsidR="008028A7" w:rsidRPr="00C57431" w:rsidRDefault="008028A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:rsidR="008028A7" w:rsidRPr="00C57431" w:rsidRDefault="008028A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7FACFB2F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0F4E0AE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szCs w:val="24"/>
              </w:rPr>
              <w:t>______________________________________</w:t>
            </w:r>
          </w:p>
          <w:p w:rsidR="008028A7" w:rsidRPr="00C57431" w:rsidRDefault="008028A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:rsidR="008028A7" w:rsidRPr="00C57431" w:rsidRDefault="008028A7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  <w:r w:rsidRPr="00C57431">
              <w:rPr>
                <w:rFonts w:ascii="Arial" w:hAnsi="Arial" w:cs="Arial"/>
                <w:szCs w:val="24"/>
              </w:rPr>
              <w:tab/>
            </w:r>
          </w:p>
        </w:tc>
      </w:tr>
      <w:tr w:rsidR="008028A7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028A7" w:rsidRPr="00C57431" w:rsidRDefault="008028A7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de suscripción del informe de supervisión: Dist</w:t>
            </w:r>
            <w:r w:rsidR="007238F7">
              <w:rPr>
                <w:rFonts w:ascii="Arial" w:hAnsi="Arial" w:cs="Arial"/>
                <w:szCs w:val="24"/>
              </w:rPr>
              <w:t>rito  de Santiago De Cali,12/</w:t>
            </w:r>
            <w:proofErr w:type="spellStart"/>
            <w:r w:rsidR="007238F7">
              <w:rPr>
                <w:rFonts w:ascii="Arial" w:hAnsi="Arial" w:cs="Arial"/>
                <w:szCs w:val="24"/>
              </w:rPr>
              <w:t>sep</w:t>
            </w:r>
            <w:proofErr w:type="spellEnd"/>
            <w:r w:rsidRPr="00C57431">
              <w:rPr>
                <w:rFonts w:ascii="Arial" w:hAnsi="Arial" w:cs="Arial"/>
                <w:szCs w:val="24"/>
              </w:rPr>
              <w:t>/2025</w:t>
            </w:r>
          </w:p>
        </w:tc>
      </w:tr>
    </w:tbl>
    <w:p w:rsidR="008028A7" w:rsidRDefault="008028A7" w:rsidP="003F3A44">
      <w:pPr>
        <w:rPr>
          <w:rFonts w:ascii="Arial" w:hAnsi="Arial" w:cs="Arial"/>
          <w:sz w:val="22"/>
          <w:szCs w:val="22"/>
        </w:rPr>
        <w:sectPr w:rsidR="008028A7" w:rsidSect="008028A7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8028A7" w:rsidRPr="00027E03" w:rsidRDefault="008028A7" w:rsidP="003F3A44">
      <w:pPr>
        <w:rPr>
          <w:rFonts w:ascii="Arial" w:hAnsi="Arial" w:cs="Arial"/>
          <w:sz w:val="22"/>
          <w:szCs w:val="22"/>
        </w:rPr>
      </w:pPr>
    </w:p>
    <w:sectPr w:rsidR="008028A7" w:rsidRPr="00027E03" w:rsidSect="008028A7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26E5" w:rsidRDefault="00FA26E5">
      <w:r>
        <w:separator/>
      </w:r>
    </w:p>
  </w:endnote>
  <w:endnote w:type="continuationSeparator" w:id="0">
    <w:p w:rsidR="00FA26E5" w:rsidRDefault="00FA2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28A7" w:rsidRDefault="008028A7">
    <w:pPr>
      <w:pStyle w:val="Piedepgina"/>
      <w:jc w:val="both"/>
      <w:rPr>
        <w:rFonts w:ascii="Arial" w:hAnsi="Arial" w:cs="Arial"/>
        <w:sz w:val="16"/>
        <w:szCs w:val="16"/>
      </w:rPr>
    </w:pPr>
  </w:p>
  <w:p w:rsidR="008028A7" w:rsidRDefault="008028A7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8028A7" w:rsidRDefault="008028A7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7623AB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7623AB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28A7" w:rsidRDefault="008028A7">
    <w:pPr>
      <w:pStyle w:val="Piedepgina"/>
      <w:jc w:val="both"/>
      <w:rPr>
        <w:rFonts w:ascii="Arial" w:hAnsi="Arial" w:cs="Arial"/>
        <w:sz w:val="16"/>
        <w:szCs w:val="16"/>
      </w:rPr>
    </w:pPr>
  </w:p>
  <w:p w:rsidR="008028A7" w:rsidRDefault="008028A7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8028A7" w:rsidRDefault="008028A7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7623AB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26E5" w:rsidRDefault="00FA26E5">
      <w:r>
        <w:rPr>
          <w:color w:val="000000"/>
        </w:rPr>
        <w:separator/>
      </w:r>
    </w:p>
  </w:footnote>
  <w:footnote w:type="continuationSeparator" w:id="0">
    <w:p w:rsidR="00FA26E5" w:rsidRDefault="00FA26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8028A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028A7" w:rsidRDefault="008028A7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8028A7" w:rsidRDefault="008028A7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8028A7" w:rsidRPr="003F3A44" w:rsidRDefault="008028A7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8028A7" w:rsidRDefault="008028A7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028A7" w:rsidRDefault="008028A7">
          <w:pPr>
            <w:pStyle w:val="Encabezado"/>
            <w:jc w:val="center"/>
            <w:rPr>
              <w:rFonts w:ascii="Arial" w:hAnsi="Arial" w:cs="Arial"/>
            </w:rPr>
          </w:pPr>
        </w:p>
        <w:p w:rsidR="008028A7" w:rsidRPr="003F3A44" w:rsidRDefault="008028A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8028A7" w:rsidRPr="003F3A44" w:rsidRDefault="008028A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8028A7" w:rsidRDefault="008028A7">
          <w:pPr>
            <w:pStyle w:val="Encabezado"/>
            <w:jc w:val="center"/>
            <w:rPr>
              <w:rFonts w:ascii="Arial" w:hAnsi="Arial" w:cs="Arial"/>
            </w:rPr>
          </w:pPr>
        </w:p>
        <w:p w:rsidR="008028A7" w:rsidRPr="003F3A44" w:rsidRDefault="008028A7">
          <w:pPr>
            <w:pStyle w:val="Encabezado"/>
            <w:jc w:val="center"/>
            <w:rPr>
              <w:rFonts w:ascii="Arial" w:hAnsi="Arial" w:cs="Arial"/>
            </w:rPr>
          </w:pPr>
        </w:p>
        <w:p w:rsidR="008028A7" w:rsidRPr="003F3A44" w:rsidRDefault="008028A7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8028A7" w:rsidRPr="003F3A44" w:rsidRDefault="008028A7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028A7" w:rsidRPr="003F3A44" w:rsidRDefault="008028A7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8028A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028A7" w:rsidRDefault="008028A7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028A7" w:rsidRDefault="008028A7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028A7" w:rsidRDefault="008028A7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028A7" w:rsidRDefault="008028A7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8028A7" w:rsidRDefault="008028A7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8028A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028A7" w:rsidRDefault="008028A7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8028A7" w:rsidRDefault="008028A7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8028A7" w:rsidRPr="003F3A44" w:rsidRDefault="008028A7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8028A7" w:rsidRDefault="008028A7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028A7" w:rsidRDefault="008028A7">
          <w:pPr>
            <w:pStyle w:val="Encabezado"/>
            <w:jc w:val="center"/>
            <w:rPr>
              <w:rFonts w:ascii="Arial" w:hAnsi="Arial" w:cs="Arial"/>
            </w:rPr>
          </w:pPr>
        </w:p>
        <w:p w:rsidR="008028A7" w:rsidRPr="003F3A44" w:rsidRDefault="008028A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8028A7" w:rsidRPr="003F3A44" w:rsidRDefault="008028A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8028A7" w:rsidRDefault="008028A7">
          <w:pPr>
            <w:pStyle w:val="Encabezado"/>
            <w:jc w:val="center"/>
            <w:rPr>
              <w:rFonts w:ascii="Arial" w:hAnsi="Arial" w:cs="Arial"/>
            </w:rPr>
          </w:pPr>
        </w:p>
        <w:p w:rsidR="008028A7" w:rsidRPr="003F3A44" w:rsidRDefault="008028A7">
          <w:pPr>
            <w:pStyle w:val="Encabezado"/>
            <w:jc w:val="center"/>
            <w:rPr>
              <w:rFonts w:ascii="Arial" w:hAnsi="Arial" w:cs="Arial"/>
            </w:rPr>
          </w:pPr>
        </w:p>
        <w:p w:rsidR="008028A7" w:rsidRPr="003F3A44" w:rsidRDefault="008028A7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8028A7" w:rsidRPr="003F3A44" w:rsidRDefault="008028A7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028A7" w:rsidRPr="003F3A44" w:rsidRDefault="008028A7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8028A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028A7" w:rsidRDefault="008028A7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028A7" w:rsidRDefault="008028A7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028A7" w:rsidRDefault="008028A7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028A7" w:rsidRDefault="008028A7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8028A7" w:rsidRDefault="008028A7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06897"/>
    <w:rsid w:val="00011CDD"/>
    <w:rsid w:val="00012188"/>
    <w:rsid w:val="00016F3B"/>
    <w:rsid w:val="000202E5"/>
    <w:rsid w:val="00027E03"/>
    <w:rsid w:val="0003238D"/>
    <w:rsid w:val="00036825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3F46"/>
    <w:rsid w:val="000E589F"/>
    <w:rsid w:val="000F1BBB"/>
    <w:rsid w:val="00102A72"/>
    <w:rsid w:val="001049C2"/>
    <w:rsid w:val="00104D75"/>
    <w:rsid w:val="00104E4A"/>
    <w:rsid w:val="0010567F"/>
    <w:rsid w:val="00107B3E"/>
    <w:rsid w:val="001128AA"/>
    <w:rsid w:val="001209D2"/>
    <w:rsid w:val="001250CA"/>
    <w:rsid w:val="00125273"/>
    <w:rsid w:val="00126375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350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5E"/>
    <w:rsid w:val="001F75CD"/>
    <w:rsid w:val="00205A23"/>
    <w:rsid w:val="002100A0"/>
    <w:rsid w:val="002139FF"/>
    <w:rsid w:val="00215056"/>
    <w:rsid w:val="00216019"/>
    <w:rsid w:val="002233BF"/>
    <w:rsid w:val="00223AD8"/>
    <w:rsid w:val="00233FB3"/>
    <w:rsid w:val="00242522"/>
    <w:rsid w:val="00243114"/>
    <w:rsid w:val="00254260"/>
    <w:rsid w:val="00256830"/>
    <w:rsid w:val="00256BA6"/>
    <w:rsid w:val="002635DD"/>
    <w:rsid w:val="0026382D"/>
    <w:rsid w:val="00266B1D"/>
    <w:rsid w:val="00285B64"/>
    <w:rsid w:val="002917AA"/>
    <w:rsid w:val="002976E8"/>
    <w:rsid w:val="002A6839"/>
    <w:rsid w:val="002C01C3"/>
    <w:rsid w:val="002C516B"/>
    <w:rsid w:val="002C533C"/>
    <w:rsid w:val="002C53F5"/>
    <w:rsid w:val="002C66A4"/>
    <w:rsid w:val="002D45BE"/>
    <w:rsid w:val="002E25F4"/>
    <w:rsid w:val="002E469B"/>
    <w:rsid w:val="002E5BDE"/>
    <w:rsid w:val="002F442B"/>
    <w:rsid w:val="002F4B21"/>
    <w:rsid w:val="00300E1C"/>
    <w:rsid w:val="00321A1C"/>
    <w:rsid w:val="003254EB"/>
    <w:rsid w:val="00331F2E"/>
    <w:rsid w:val="0033354D"/>
    <w:rsid w:val="00334F58"/>
    <w:rsid w:val="00335BF5"/>
    <w:rsid w:val="003378A0"/>
    <w:rsid w:val="00340A66"/>
    <w:rsid w:val="00341B40"/>
    <w:rsid w:val="0034379C"/>
    <w:rsid w:val="00357A6E"/>
    <w:rsid w:val="00362F6F"/>
    <w:rsid w:val="0037399A"/>
    <w:rsid w:val="0038268E"/>
    <w:rsid w:val="00382E94"/>
    <w:rsid w:val="003875E1"/>
    <w:rsid w:val="00392DE6"/>
    <w:rsid w:val="003941CB"/>
    <w:rsid w:val="003A1AED"/>
    <w:rsid w:val="003A5C41"/>
    <w:rsid w:val="003A6C48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6CE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80"/>
    <w:rsid w:val="004D7DD2"/>
    <w:rsid w:val="004E51E8"/>
    <w:rsid w:val="004F1833"/>
    <w:rsid w:val="004F2E35"/>
    <w:rsid w:val="004F7FF2"/>
    <w:rsid w:val="00503112"/>
    <w:rsid w:val="0050625A"/>
    <w:rsid w:val="005072F6"/>
    <w:rsid w:val="00512EFC"/>
    <w:rsid w:val="00516584"/>
    <w:rsid w:val="00521502"/>
    <w:rsid w:val="00535DDF"/>
    <w:rsid w:val="00541ADD"/>
    <w:rsid w:val="00541B14"/>
    <w:rsid w:val="005447F1"/>
    <w:rsid w:val="00545EE5"/>
    <w:rsid w:val="00561B71"/>
    <w:rsid w:val="005649E8"/>
    <w:rsid w:val="00566A8B"/>
    <w:rsid w:val="00570994"/>
    <w:rsid w:val="005776F9"/>
    <w:rsid w:val="005802F4"/>
    <w:rsid w:val="00581A81"/>
    <w:rsid w:val="00590537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21B6"/>
    <w:rsid w:val="0067690B"/>
    <w:rsid w:val="00681024"/>
    <w:rsid w:val="00682FEA"/>
    <w:rsid w:val="00686219"/>
    <w:rsid w:val="006913E6"/>
    <w:rsid w:val="0069145E"/>
    <w:rsid w:val="006A05C5"/>
    <w:rsid w:val="006A445C"/>
    <w:rsid w:val="006A451C"/>
    <w:rsid w:val="006A530A"/>
    <w:rsid w:val="006A545D"/>
    <w:rsid w:val="006A646B"/>
    <w:rsid w:val="006A6867"/>
    <w:rsid w:val="006B10B4"/>
    <w:rsid w:val="006D1C83"/>
    <w:rsid w:val="006E0133"/>
    <w:rsid w:val="006F4474"/>
    <w:rsid w:val="006F66CA"/>
    <w:rsid w:val="006F7416"/>
    <w:rsid w:val="00715CBD"/>
    <w:rsid w:val="0071632B"/>
    <w:rsid w:val="00722560"/>
    <w:rsid w:val="007238F7"/>
    <w:rsid w:val="00731D48"/>
    <w:rsid w:val="0073550B"/>
    <w:rsid w:val="00736BB5"/>
    <w:rsid w:val="00742A77"/>
    <w:rsid w:val="007560E0"/>
    <w:rsid w:val="007609C9"/>
    <w:rsid w:val="007623AB"/>
    <w:rsid w:val="0076410B"/>
    <w:rsid w:val="007821E5"/>
    <w:rsid w:val="00784B1C"/>
    <w:rsid w:val="00795CAE"/>
    <w:rsid w:val="007B7E8B"/>
    <w:rsid w:val="007C7AC3"/>
    <w:rsid w:val="007D2727"/>
    <w:rsid w:val="007D7AFD"/>
    <w:rsid w:val="007E0417"/>
    <w:rsid w:val="007E0C76"/>
    <w:rsid w:val="007E1CA6"/>
    <w:rsid w:val="008028A7"/>
    <w:rsid w:val="008033AD"/>
    <w:rsid w:val="00810ADA"/>
    <w:rsid w:val="008112EC"/>
    <w:rsid w:val="00811D28"/>
    <w:rsid w:val="00814952"/>
    <w:rsid w:val="008234DC"/>
    <w:rsid w:val="00825657"/>
    <w:rsid w:val="008267CA"/>
    <w:rsid w:val="00834C06"/>
    <w:rsid w:val="00835CAD"/>
    <w:rsid w:val="00843D3E"/>
    <w:rsid w:val="008669CB"/>
    <w:rsid w:val="0087570A"/>
    <w:rsid w:val="00890A9B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0CED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2882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C7CD6"/>
    <w:rsid w:val="00AD58DD"/>
    <w:rsid w:val="00AE07AC"/>
    <w:rsid w:val="00AE2055"/>
    <w:rsid w:val="00AE3185"/>
    <w:rsid w:val="00B04021"/>
    <w:rsid w:val="00B11644"/>
    <w:rsid w:val="00B117A3"/>
    <w:rsid w:val="00B11E68"/>
    <w:rsid w:val="00B22837"/>
    <w:rsid w:val="00B265BF"/>
    <w:rsid w:val="00B33756"/>
    <w:rsid w:val="00B41F16"/>
    <w:rsid w:val="00B42D94"/>
    <w:rsid w:val="00B54D4B"/>
    <w:rsid w:val="00B6028F"/>
    <w:rsid w:val="00B60A20"/>
    <w:rsid w:val="00B61F96"/>
    <w:rsid w:val="00B6349B"/>
    <w:rsid w:val="00B7152C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E7564"/>
    <w:rsid w:val="00BF0112"/>
    <w:rsid w:val="00BF15BA"/>
    <w:rsid w:val="00BF7A78"/>
    <w:rsid w:val="00C155FC"/>
    <w:rsid w:val="00C16007"/>
    <w:rsid w:val="00C23D54"/>
    <w:rsid w:val="00C24789"/>
    <w:rsid w:val="00C306EF"/>
    <w:rsid w:val="00C32CB9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57431"/>
    <w:rsid w:val="00C62D93"/>
    <w:rsid w:val="00C63FD9"/>
    <w:rsid w:val="00C648C5"/>
    <w:rsid w:val="00C663E5"/>
    <w:rsid w:val="00C66A72"/>
    <w:rsid w:val="00C67446"/>
    <w:rsid w:val="00C67660"/>
    <w:rsid w:val="00C75BFE"/>
    <w:rsid w:val="00C85470"/>
    <w:rsid w:val="00C878A4"/>
    <w:rsid w:val="00C9288C"/>
    <w:rsid w:val="00C9415F"/>
    <w:rsid w:val="00CB3DAB"/>
    <w:rsid w:val="00CB3DFC"/>
    <w:rsid w:val="00CC4B90"/>
    <w:rsid w:val="00CC768D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523E"/>
    <w:rsid w:val="00D65708"/>
    <w:rsid w:val="00D663D0"/>
    <w:rsid w:val="00D76F99"/>
    <w:rsid w:val="00D846A7"/>
    <w:rsid w:val="00D91B88"/>
    <w:rsid w:val="00D929DD"/>
    <w:rsid w:val="00D94702"/>
    <w:rsid w:val="00DA28E8"/>
    <w:rsid w:val="00DB69A6"/>
    <w:rsid w:val="00DC525A"/>
    <w:rsid w:val="00DD05B1"/>
    <w:rsid w:val="00DD7746"/>
    <w:rsid w:val="00DE4F45"/>
    <w:rsid w:val="00DE5F4A"/>
    <w:rsid w:val="00DE6EA3"/>
    <w:rsid w:val="00DF0BF0"/>
    <w:rsid w:val="00DF4AD2"/>
    <w:rsid w:val="00E13902"/>
    <w:rsid w:val="00E14F64"/>
    <w:rsid w:val="00E321CE"/>
    <w:rsid w:val="00E355CD"/>
    <w:rsid w:val="00E36941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3C28"/>
    <w:rsid w:val="00E95041"/>
    <w:rsid w:val="00E952FD"/>
    <w:rsid w:val="00E95548"/>
    <w:rsid w:val="00EA573B"/>
    <w:rsid w:val="00EB0C7D"/>
    <w:rsid w:val="00EB2E69"/>
    <w:rsid w:val="00EB30A1"/>
    <w:rsid w:val="00EB45F7"/>
    <w:rsid w:val="00EC29E5"/>
    <w:rsid w:val="00EC435F"/>
    <w:rsid w:val="00EE1286"/>
    <w:rsid w:val="00EE5695"/>
    <w:rsid w:val="00F001AA"/>
    <w:rsid w:val="00F01529"/>
    <w:rsid w:val="00F05406"/>
    <w:rsid w:val="00F0672C"/>
    <w:rsid w:val="00F111F5"/>
    <w:rsid w:val="00F15773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85DF7"/>
    <w:rsid w:val="00F902DF"/>
    <w:rsid w:val="00F93861"/>
    <w:rsid w:val="00F97E61"/>
    <w:rsid w:val="00FA26E5"/>
    <w:rsid w:val="00FC1DD3"/>
    <w:rsid w:val="00FD1C49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C531ABAA-8927-4F21-9C34-5220CF100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6D5D9BD-9BD1-43EA-9BDB-0ACE1F624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946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User</cp:lastModifiedBy>
  <cp:revision>3</cp:revision>
  <cp:lastPrinted>2025-09-20T23:32:00Z</cp:lastPrinted>
  <dcterms:created xsi:type="dcterms:W3CDTF">2025-09-20T22:49:00Z</dcterms:created>
  <dcterms:modified xsi:type="dcterms:W3CDTF">2025-09-20T23:32:00Z</dcterms:modified>
</cp:coreProperties>
</file>